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1A" w:rsidRPr="00411906" w:rsidRDefault="00AF411A" w:rsidP="00411906">
      <w:pPr>
        <w:shd w:val="clear" w:color="auto" w:fill="F8F8F8"/>
        <w:spacing w:after="161" w:line="240" w:lineRule="auto"/>
        <w:outlineLvl w:val="1"/>
        <w:rPr>
          <w:rFonts w:ascii="Georgia" w:hAnsi="Georgia"/>
          <w:b/>
          <w:bCs/>
          <w:color w:val="1A1A1A"/>
          <w:sz w:val="36"/>
          <w:szCs w:val="36"/>
          <w:lang w:eastAsia="ru-RU"/>
        </w:rPr>
      </w:pPr>
      <w:r w:rsidRPr="00411906">
        <w:rPr>
          <w:rFonts w:ascii="Georgia" w:hAnsi="Georgia"/>
          <w:b/>
          <w:bCs/>
          <w:color w:val="1A1A1A"/>
          <w:sz w:val="36"/>
          <w:szCs w:val="36"/>
          <w:lang w:eastAsia="ru-RU"/>
        </w:rPr>
        <w:t>В марте изменились правила приема ребенка в детский сад</w:t>
      </w:r>
    </w:p>
    <w:p w:rsidR="00AF411A" w:rsidRPr="00411906" w:rsidRDefault="00AF411A" w:rsidP="00411906">
      <w:pPr>
        <w:shd w:val="clear" w:color="auto" w:fill="F8F8F8"/>
        <w:spacing w:before="360" w:after="360" w:line="240" w:lineRule="auto"/>
        <w:rPr>
          <w:rFonts w:ascii="Verdana" w:hAnsi="Verdana"/>
          <w:color w:val="727272"/>
          <w:sz w:val="26"/>
          <w:szCs w:val="26"/>
          <w:lang w:eastAsia="ru-RU"/>
        </w:rPr>
      </w:pPr>
      <w:r w:rsidRPr="00411906">
        <w:rPr>
          <w:rFonts w:ascii="Verdana" w:hAnsi="Verdana"/>
          <w:color w:val="727272"/>
          <w:sz w:val="26"/>
          <w:szCs w:val="26"/>
          <w:lang w:eastAsia="ru-RU"/>
        </w:rPr>
        <w:t>Правила приема детей в дошкольные образовательные учреждения регулируются Приказом Минпросвещения России от 15 мая 2020 г. № 236. Медицинские требования, установленные им, распространяются не только на граждан РФ, но и на иностранных граждан.</w:t>
      </w:r>
    </w:p>
    <w:p w:rsidR="00AF411A" w:rsidRPr="00411906" w:rsidRDefault="00AF411A" w:rsidP="00411906">
      <w:pPr>
        <w:shd w:val="clear" w:color="auto" w:fill="F8F8F8"/>
        <w:spacing w:before="360" w:line="240" w:lineRule="auto"/>
        <w:rPr>
          <w:rFonts w:ascii="Verdana" w:hAnsi="Verdana"/>
          <w:color w:val="727272"/>
          <w:sz w:val="26"/>
          <w:szCs w:val="26"/>
          <w:lang w:eastAsia="ru-RU"/>
        </w:rPr>
      </w:pPr>
      <w:r w:rsidRPr="00411906">
        <w:rPr>
          <w:rFonts w:ascii="Verdana" w:hAnsi="Verdana"/>
          <w:color w:val="727272"/>
          <w:sz w:val="26"/>
          <w:szCs w:val="26"/>
          <w:lang w:eastAsia="ru-RU"/>
        </w:rPr>
        <w:t>1 марта 2022 г. вступили в силу изменения, внесенные в этот приказ. Теперь для зачисления ребенка в детский сад не нужно предоставлять медицинское заключение. Его исключили из перечня документов, которые надо передать вместе с заявлением о приеме в дошкольное образовательное учреждение. Между тем нововведение не освобождает от необходимости прохождения ребенком профилактического медицинского осмотра.</w:t>
      </w:r>
    </w:p>
    <w:p w:rsidR="00AF411A" w:rsidRPr="00411906" w:rsidRDefault="00AF411A" w:rsidP="00411906">
      <w:pPr>
        <w:shd w:val="clear" w:color="auto" w:fill="F8F8F8"/>
        <w:spacing w:after="161" w:line="240" w:lineRule="auto"/>
        <w:outlineLvl w:val="1"/>
        <w:rPr>
          <w:rFonts w:ascii="Georgia" w:hAnsi="Georgia"/>
          <w:b/>
          <w:bCs/>
          <w:color w:val="1A1A1A"/>
          <w:sz w:val="36"/>
          <w:szCs w:val="36"/>
          <w:lang w:eastAsia="ru-RU"/>
        </w:rPr>
      </w:pPr>
      <w:r w:rsidRPr="00411906">
        <w:rPr>
          <w:rFonts w:ascii="Georgia" w:hAnsi="Georgia"/>
          <w:b/>
          <w:bCs/>
          <w:color w:val="1A1A1A"/>
          <w:sz w:val="36"/>
          <w:szCs w:val="36"/>
          <w:lang w:eastAsia="ru-RU"/>
        </w:rPr>
        <w:t>После профосмотра карта ребенка передается в сад</w:t>
      </w:r>
    </w:p>
    <w:p w:rsidR="00AF411A" w:rsidRPr="00411906" w:rsidRDefault="00AF411A" w:rsidP="00411906">
      <w:pPr>
        <w:shd w:val="clear" w:color="auto" w:fill="F8F8F8"/>
        <w:spacing w:before="360" w:after="360" w:line="240" w:lineRule="auto"/>
        <w:rPr>
          <w:rFonts w:ascii="Verdana" w:hAnsi="Verdana"/>
          <w:color w:val="727272"/>
          <w:sz w:val="26"/>
          <w:szCs w:val="26"/>
          <w:lang w:eastAsia="ru-RU"/>
        </w:rPr>
      </w:pPr>
      <w:r w:rsidRPr="00411906">
        <w:rPr>
          <w:rFonts w:ascii="Verdana" w:hAnsi="Verdana"/>
          <w:color w:val="727272"/>
          <w:sz w:val="26"/>
          <w:szCs w:val="26"/>
          <w:lang w:eastAsia="ru-RU"/>
        </w:rPr>
        <w:t>Порядок проведения профилактических медицинских осмотров детей урегулирован Приказом Минздрава России от 10 августа 2017 г. № 514н (далее – Приказ № 514н). Этот приказ устанавливает возрастные периоды, в которые проводятся профосмотры. Так, предусмотрены профилактические осмотры в возрасте 2 и 3 лет, когда многие дети поступают в детские сады.</w:t>
      </w:r>
    </w:p>
    <w:p w:rsidR="00AF411A" w:rsidRPr="00411906" w:rsidRDefault="00AF411A" w:rsidP="00411906">
      <w:pPr>
        <w:shd w:val="clear" w:color="auto" w:fill="F8F8F8"/>
        <w:spacing w:before="360" w:after="360" w:line="240" w:lineRule="auto"/>
        <w:rPr>
          <w:rFonts w:ascii="Verdana" w:hAnsi="Verdana"/>
          <w:color w:val="727272"/>
          <w:sz w:val="26"/>
          <w:szCs w:val="26"/>
          <w:lang w:eastAsia="ru-RU"/>
        </w:rPr>
      </w:pPr>
      <w:r w:rsidRPr="00411906">
        <w:rPr>
          <w:rFonts w:ascii="Verdana" w:hAnsi="Verdana"/>
          <w:color w:val="727272"/>
          <w:sz w:val="26"/>
          <w:szCs w:val="26"/>
          <w:lang w:eastAsia="ru-RU"/>
        </w:rPr>
        <w:t>По результатам пройденного осмотра врач оформляет карту осмотра по форме № 030-ПО/у-17 (п. 21, 22 Приказа № 514н). В карте он указывает группу здоровья ребенка и определяет медицинскую группу для занятий физической культурой. В электронном виде информация вносится в систему мониторинга прохождения несовершеннолетними медицинских осмотров (подсистема ЕГИСЗ).</w:t>
      </w:r>
    </w:p>
    <w:p w:rsidR="00AF411A" w:rsidRPr="00411906" w:rsidRDefault="00AF411A" w:rsidP="00411906">
      <w:pPr>
        <w:shd w:val="clear" w:color="auto" w:fill="F8F8F8"/>
        <w:spacing w:before="360" w:after="360" w:line="240" w:lineRule="auto"/>
        <w:rPr>
          <w:rFonts w:ascii="Verdana" w:hAnsi="Verdana"/>
          <w:color w:val="727272"/>
          <w:sz w:val="26"/>
          <w:szCs w:val="26"/>
          <w:lang w:eastAsia="ru-RU"/>
        </w:rPr>
      </w:pPr>
      <w:r w:rsidRPr="00411906">
        <w:rPr>
          <w:rFonts w:ascii="Verdana" w:hAnsi="Verdana"/>
          <w:color w:val="727272"/>
          <w:sz w:val="26"/>
          <w:szCs w:val="26"/>
          <w:lang w:eastAsia="ru-RU"/>
        </w:rPr>
        <w:t>По общему правилу медицинское обслуживание в детских садах осуществляют работники медучреждений, которым образовательное учреждение предоставляет для этого необходимые условия, в том числе подходящее помещение (ст. 41 Федерального закона от 29 декабря 2012 г. № 273-ФЗ). Лицензию на медицинскую деятельность по адресу нахождения помещения в детском саду оформляет муниципальное медучреждение, оказывающее медицинскую помощь по программе ОМС по территориально-участковому принципу и в территорию обслуживания которого входит адрес детского сада.</w:t>
      </w:r>
    </w:p>
    <w:p w:rsidR="00AF411A" w:rsidRPr="00411906" w:rsidRDefault="00AF411A" w:rsidP="00411906">
      <w:pPr>
        <w:shd w:val="clear" w:color="auto" w:fill="F8F8F8"/>
        <w:spacing w:before="360" w:after="360" w:line="240" w:lineRule="auto"/>
        <w:rPr>
          <w:rFonts w:ascii="Verdana" w:hAnsi="Verdana"/>
          <w:color w:val="727272"/>
          <w:sz w:val="26"/>
          <w:szCs w:val="26"/>
          <w:lang w:eastAsia="ru-RU"/>
        </w:rPr>
      </w:pPr>
      <w:r w:rsidRPr="00411906">
        <w:rPr>
          <w:rFonts w:ascii="Verdana" w:hAnsi="Verdana"/>
          <w:color w:val="727272"/>
          <w:sz w:val="26"/>
          <w:szCs w:val="26"/>
          <w:lang w:eastAsia="ru-RU"/>
        </w:rPr>
        <w:t>Согласно установленным в Приказе № 514н правилам врач муниципальной поликлиники, где ребенок прошел профосмотр, направляет копию карты осмотра в образовательную организацию, в которой будет зачислен ребенок, либо в поликлинику, к которой пациент прикреплен. Родитель (иной законный представитель ребенка) также вправе получить копию карты осмотра и при необходимости предоставить ее медработнику детского сада.</w:t>
      </w:r>
    </w:p>
    <w:p w:rsidR="00AF411A" w:rsidRPr="00411906" w:rsidRDefault="00AF411A" w:rsidP="00411906">
      <w:pPr>
        <w:shd w:val="clear" w:color="auto" w:fill="F8F8F8"/>
        <w:spacing w:before="360" w:after="360" w:line="240" w:lineRule="auto"/>
        <w:rPr>
          <w:rFonts w:ascii="Verdana" w:hAnsi="Verdana"/>
          <w:color w:val="727272"/>
          <w:sz w:val="26"/>
          <w:szCs w:val="26"/>
          <w:lang w:eastAsia="ru-RU"/>
        </w:rPr>
      </w:pPr>
      <w:r w:rsidRPr="00411906">
        <w:rPr>
          <w:rFonts w:ascii="Verdana" w:hAnsi="Verdana"/>
          <w:color w:val="727272"/>
          <w:sz w:val="26"/>
          <w:szCs w:val="26"/>
          <w:lang w:eastAsia="ru-RU"/>
        </w:rPr>
        <w:t>Если родители организовали прохождение ребенком профилактического осмотра в частной клинике, им нужно будет там же получить у врача копию карты осмотра по форме № 030-ПО/у-17 для ее предоставления в детский сад.</w:t>
      </w:r>
    </w:p>
    <w:p w:rsidR="00AF411A" w:rsidRPr="00411906" w:rsidRDefault="00AF411A" w:rsidP="00411906">
      <w:pPr>
        <w:shd w:val="clear" w:color="auto" w:fill="F8F8F8"/>
        <w:spacing w:before="360" w:line="240" w:lineRule="auto"/>
        <w:rPr>
          <w:rFonts w:ascii="Verdana" w:hAnsi="Verdana"/>
          <w:color w:val="727272"/>
          <w:sz w:val="26"/>
          <w:szCs w:val="26"/>
          <w:lang w:eastAsia="ru-RU"/>
        </w:rPr>
      </w:pPr>
      <w:r w:rsidRPr="00411906">
        <w:rPr>
          <w:rFonts w:ascii="Verdana" w:hAnsi="Verdana"/>
          <w:color w:val="727272"/>
          <w:sz w:val="26"/>
          <w:szCs w:val="26"/>
          <w:lang w:eastAsia="ru-RU"/>
        </w:rPr>
        <w:t>В случае перевода ребенка в другое дошкольное учреждение, например при смене места жительства, заново проходить медосмотр, пройденный в установленный Приказом № 514н возрастной период, не нужно.</w:t>
      </w:r>
    </w:p>
    <w:p w:rsidR="00AF411A" w:rsidRDefault="00AF411A"/>
    <w:p w:rsidR="00AF411A" w:rsidRPr="00D56D4E" w:rsidRDefault="00AF411A" w:rsidP="00D56D4E"/>
    <w:p w:rsidR="00AF411A" w:rsidRPr="00D56D4E" w:rsidRDefault="00AF411A" w:rsidP="00D56D4E"/>
    <w:p w:rsidR="00AF411A" w:rsidRDefault="00AF411A" w:rsidP="00D56D4E">
      <w:pPr>
        <w:pStyle w:val="Heading1"/>
        <w:shd w:val="clear" w:color="auto" w:fill="FFFFFF"/>
        <w:spacing w:before="0" w:after="255" w:line="480" w:lineRule="atLeast"/>
        <w:rPr>
          <w:color w:val="4D4D4D"/>
          <w:sz w:val="45"/>
          <w:szCs w:val="45"/>
        </w:rPr>
      </w:pPr>
      <w:r>
        <w:rPr>
          <w:color w:val="4D4D4D"/>
          <w:sz w:val="45"/>
          <w:szCs w:val="45"/>
        </w:rPr>
        <w:t>Разъяснения Министерства просвещения РФ от 4 марта 2022 г. "О порядке приёма в организации, осуществляющие образовательную деятельность по образовательным программам дошкольного образования, в части определения состояния здоровья, распределения нагрузки и учёта индивидуальных особенностей детей ввиду отсутствия необходимости предоставления медицинского заключения"</w:t>
      </w:r>
    </w:p>
    <w:p w:rsidR="00AF411A" w:rsidRPr="00D56D4E" w:rsidRDefault="00AF411A" w:rsidP="00D56D4E"/>
    <w:sectPr w:rsidR="00AF411A" w:rsidRPr="00D56D4E" w:rsidSect="007C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906"/>
    <w:rsid w:val="00411906"/>
    <w:rsid w:val="007C158E"/>
    <w:rsid w:val="00AF411A"/>
    <w:rsid w:val="00D23F12"/>
    <w:rsid w:val="00D56D4E"/>
    <w:rsid w:val="00E40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58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56D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4119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26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1190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4119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0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01073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074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0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476</Words>
  <Characters>2716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2024-06-20T05:54:00Z</dcterms:created>
  <dcterms:modified xsi:type="dcterms:W3CDTF">2024-06-20T06:03:00Z</dcterms:modified>
</cp:coreProperties>
</file>